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DD" w:rsidRDefault="00C10FDD" w:rsidP="008745EA">
      <w:pPr>
        <w:jc w:val="center"/>
        <w:rPr>
          <w:rStyle w:val="Strong"/>
          <w:rFonts w:ascii="Verdana" w:hAnsi="Verdana"/>
          <w:color w:val="3A281B"/>
          <w:sz w:val="18"/>
          <w:szCs w:val="18"/>
          <w:shd w:val="clear" w:color="auto" w:fill="FFFFFF"/>
        </w:rPr>
      </w:pPr>
      <w:r>
        <w:rPr>
          <w:rStyle w:val="Strong"/>
          <w:rFonts w:ascii="Verdana" w:hAnsi="Verdana"/>
          <w:color w:val="3A281B"/>
          <w:sz w:val="18"/>
          <w:szCs w:val="18"/>
          <w:shd w:val="clear" w:color="auto" w:fill="FFFFFF"/>
        </w:rPr>
        <w:t>Средства Общественного  Благотворительного Фонда </w:t>
      </w:r>
    </w:p>
    <w:p w:rsidR="00C10FDD" w:rsidRDefault="00C10FDD" w:rsidP="008745EA">
      <w:pPr>
        <w:jc w:val="center"/>
        <w:rPr>
          <w:rStyle w:val="Strong"/>
          <w:rFonts w:ascii="Verdana" w:hAnsi="Verdana"/>
          <w:color w:val="3A281B"/>
          <w:sz w:val="18"/>
          <w:szCs w:val="18"/>
          <w:shd w:val="clear" w:color="auto" w:fill="FFFFFF"/>
        </w:rPr>
      </w:pPr>
      <w:r>
        <w:rPr>
          <w:rStyle w:val="Strong"/>
          <w:rFonts w:ascii="Verdana" w:hAnsi="Verdana"/>
          <w:color w:val="3A281B"/>
          <w:sz w:val="18"/>
          <w:szCs w:val="18"/>
          <w:shd w:val="clear" w:color="auto" w:fill="FFFFFF"/>
        </w:rPr>
        <w:t>"Развития МБОУ «Лицей  №13", израсходованные в 2017 году</w:t>
      </w:r>
    </w:p>
    <w:p w:rsidR="00C10FDD" w:rsidRDefault="00C10FDD" w:rsidP="00304471">
      <w:pPr>
        <w:rPr>
          <w:rStyle w:val="Strong"/>
          <w:rFonts w:ascii="Verdana" w:hAnsi="Verdana"/>
          <w:color w:val="3A281B"/>
          <w:sz w:val="18"/>
          <w:szCs w:val="18"/>
          <w:shd w:val="clear" w:color="auto" w:fill="FFFFFF"/>
        </w:rPr>
      </w:pPr>
      <w:r>
        <w:rPr>
          <w:rStyle w:val="Strong"/>
          <w:rFonts w:ascii="Verdana" w:hAnsi="Verdana"/>
          <w:color w:val="3A281B"/>
          <w:sz w:val="18"/>
          <w:szCs w:val="18"/>
          <w:shd w:val="clear" w:color="auto" w:fill="FFFFFF"/>
        </w:rPr>
        <w:t>Всего поступило денежных средств:           541150,0   руб.</w:t>
      </w:r>
    </w:p>
    <w:p w:rsidR="00C10FDD" w:rsidRDefault="00C10FDD" w:rsidP="00304471">
      <w:pPr>
        <w:rPr>
          <w:rStyle w:val="Strong"/>
          <w:rFonts w:ascii="Verdana" w:hAnsi="Verdana"/>
          <w:color w:val="3A281B"/>
          <w:sz w:val="18"/>
          <w:szCs w:val="18"/>
          <w:shd w:val="clear" w:color="auto" w:fill="FFFFFF"/>
        </w:rPr>
      </w:pPr>
      <w:r>
        <w:rPr>
          <w:rStyle w:val="Strong"/>
          <w:rFonts w:ascii="Verdana" w:hAnsi="Verdana"/>
          <w:color w:val="3A281B"/>
          <w:sz w:val="18"/>
          <w:szCs w:val="18"/>
          <w:shd w:val="clear" w:color="auto" w:fill="FFFFFF"/>
        </w:rPr>
        <w:t>Остаток денежных средств с 2016 года:     101951,77 руб</w:t>
      </w:r>
    </w:p>
    <w:p w:rsidR="00C10FDD" w:rsidRDefault="00C10FDD" w:rsidP="00304471">
      <w:pPr>
        <w:rPr>
          <w:rStyle w:val="Strong"/>
          <w:rFonts w:ascii="Verdana" w:hAnsi="Verdana"/>
          <w:color w:val="3A281B"/>
          <w:sz w:val="18"/>
          <w:szCs w:val="18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Ind w:w="534" w:type="dxa"/>
        <w:tblCellMar>
          <w:left w:w="0" w:type="dxa"/>
          <w:right w:w="0" w:type="dxa"/>
        </w:tblCellMar>
        <w:tblLook w:val="00A0"/>
      </w:tblPr>
      <w:tblGrid>
        <w:gridCol w:w="442"/>
        <w:gridCol w:w="2693"/>
        <w:gridCol w:w="2634"/>
        <w:gridCol w:w="1460"/>
      </w:tblGrid>
      <w:tr w:rsidR="00C10FDD" w:rsidRPr="005F6109" w:rsidTr="008745EA"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874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EA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874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EA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874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EA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874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EA">
              <w:rPr>
                <w:rFonts w:ascii="Times New Roman" w:hAnsi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C10FDD" w:rsidRPr="005F6109" w:rsidTr="008745EA"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874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EA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8745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45EA">
              <w:rPr>
                <w:rFonts w:ascii="Times New Roman" w:hAnsi="Times New Roman"/>
                <w:sz w:val="18"/>
                <w:szCs w:val="18"/>
                <w:lang w:eastAsia="ru-RU"/>
              </w:rPr>
              <w:t>ООО Водоканал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8745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45EA">
              <w:rPr>
                <w:rFonts w:ascii="Times New Roman" w:hAnsi="Times New Roman"/>
                <w:sz w:val="18"/>
                <w:szCs w:val="18"/>
                <w:lang w:eastAsia="ru-RU"/>
              </w:rPr>
              <w:t>Стоки  горячей воды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8745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168.28 руб</w:t>
            </w:r>
          </w:p>
        </w:tc>
      </w:tr>
      <w:tr w:rsidR="00C10FDD" w:rsidRPr="005F6109" w:rsidTr="008745EA"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874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EA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8745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45EA">
              <w:rPr>
                <w:rFonts w:ascii="Times New Roman" w:hAnsi="Times New Roman"/>
                <w:sz w:val="18"/>
                <w:szCs w:val="18"/>
                <w:lang w:eastAsia="ru-RU"/>
              </w:rPr>
              <w:t>ООО Чистый мир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3044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45E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Замена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коврового покрытия </w:t>
            </w:r>
            <w:r w:rsidRPr="008745E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 входе в лицей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8745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16730.0 руб</w:t>
            </w:r>
          </w:p>
        </w:tc>
      </w:tr>
      <w:tr w:rsidR="00C10FDD" w:rsidRPr="005F6109" w:rsidTr="008745EA"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874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EA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8745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45EA">
              <w:rPr>
                <w:rFonts w:ascii="Times New Roman" w:hAnsi="Times New Roman"/>
                <w:sz w:val="18"/>
                <w:szCs w:val="18"/>
                <w:lang w:eastAsia="ru-RU"/>
              </w:rPr>
              <w:t>ООО СП Славутич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8745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Охрана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8745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425000.0 руб</w:t>
            </w:r>
          </w:p>
        </w:tc>
      </w:tr>
      <w:tr w:rsidR="00C10FDD" w:rsidRPr="005F6109" w:rsidTr="008745EA"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874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8745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ООО ЮлмартРСК»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8745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Компьютер, комплектующие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8745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38100.00руб</w:t>
            </w:r>
          </w:p>
        </w:tc>
      </w:tr>
      <w:tr w:rsidR="00C10FDD" w:rsidRPr="005F6109" w:rsidTr="008745EA"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304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3044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ООО «Ростелеком»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3044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Электронная школа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3044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27359,00 руб</w:t>
            </w:r>
          </w:p>
        </w:tc>
      </w:tr>
      <w:tr w:rsidR="00C10FDD" w:rsidRPr="005F6109" w:rsidTr="008745EA"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304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3044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«Главный бухгалтер»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3044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Подписка на журнал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3044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16896,96 руб</w:t>
            </w:r>
          </w:p>
        </w:tc>
      </w:tr>
      <w:tr w:rsidR="00C10FDD" w:rsidRPr="005F6109" w:rsidTr="008745EA"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3044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3044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Приобретение учебников 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3044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Учебники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DD" w:rsidRPr="008745EA" w:rsidRDefault="00C10FDD" w:rsidP="003044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32986,28 руб</w:t>
            </w:r>
          </w:p>
        </w:tc>
      </w:tr>
    </w:tbl>
    <w:p w:rsidR="00C10FDD" w:rsidRDefault="00C10FDD" w:rsidP="008745EA">
      <w:pPr>
        <w:jc w:val="center"/>
        <w:rPr>
          <w:rStyle w:val="Strong"/>
          <w:rFonts w:ascii="Verdana" w:hAnsi="Verdana"/>
          <w:color w:val="3A281B"/>
          <w:sz w:val="18"/>
          <w:szCs w:val="18"/>
          <w:shd w:val="clear" w:color="auto" w:fill="FFFFFF"/>
        </w:rPr>
      </w:pPr>
      <w:r>
        <w:rPr>
          <w:rStyle w:val="Strong"/>
          <w:rFonts w:ascii="Verdana" w:hAnsi="Verdana"/>
          <w:color w:val="3A281B"/>
          <w:sz w:val="18"/>
          <w:szCs w:val="18"/>
          <w:shd w:val="clear" w:color="auto" w:fill="FFFFFF"/>
        </w:rPr>
        <w:br w:type="textWrapping" w:clear="all"/>
      </w:r>
    </w:p>
    <w:p w:rsidR="00C10FDD" w:rsidRDefault="00C10FDD" w:rsidP="00841E66">
      <w:r>
        <w:rPr>
          <w:rStyle w:val="Strong"/>
          <w:rFonts w:ascii="Verdana" w:hAnsi="Verdana"/>
          <w:color w:val="3A281B"/>
          <w:sz w:val="18"/>
          <w:szCs w:val="18"/>
          <w:shd w:val="clear" w:color="auto" w:fill="FFFFFF"/>
        </w:rPr>
        <w:t xml:space="preserve">Израсходовано:                                                          </w:t>
      </w:r>
      <w:bookmarkStart w:id="0" w:name="_GoBack"/>
      <w:bookmarkEnd w:id="0"/>
      <w:r>
        <w:rPr>
          <w:rStyle w:val="Strong"/>
          <w:rFonts w:ascii="Verdana" w:hAnsi="Verdana"/>
          <w:color w:val="3A281B"/>
          <w:sz w:val="18"/>
          <w:szCs w:val="18"/>
          <w:shd w:val="clear" w:color="auto" w:fill="FFFFFF"/>
        </w:rPr>
        <w:t xml:space="preserve">               557239,56 руб</w:t>
      </w:r>
      <w:r w:rsidRPr="008745EA">
        <w:rPr>
          <w:rFonts w:ascii="Verdana" w:hAnsi="Verdana"/>
          <w:color w:val="3A281B"/>
          <w:sz w:val="18"/>
          <w:szCs w:val="18"/>
          <w:shd w:val="clear" w:color="auto" w:fill="FFFFFF"/>
          <w:lang w:eastAsia="ru-RU"/>
        </w:rPr>
        <w:t> </w:t>
      </w:r>
    </w:p>
    <w:sectPr w:rsidR="00C10FDD" w:rsidSect="00F5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56E"/>
    <w:rsid w:val="001567A8"/>
    <w:rsid w:val="00171434"/>
    <w:rsid w:val="002A35BD"/>
    <w:rsid w:val="00304471"/>
    <w:rsid w:val="0056756E"/>
    <w:rsid w:val="005F6109"/>
    <w:rsid w:val="006E17AD"/>
    <w:rsid w:val="00710E04"/>
    <w:rsid w:val="007C1D4B"/>
    <w:rsid w:val="00841E66"/>
    <w:rsid w:val="008745EA"/>
    <w:rsid w:val="00B91048"/>
    <w:rsid w:val="00C10FDD"/>
    <w:rsid w:val="00CF4AC9"/>
    <w:rsid w:val="00E10FDB"/>
    <w:rsid w:val="00F50BE9"/>
    <w:rsid w:val="00F5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B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745E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109</Words>
  <Characters>626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Средства Общественного  Благотворительного Фонда </dc:title>
  <dc:subject/>
  <dc:creator>учитель</dc:creator>
  <cp:keywords/>
  <dc:description/>
  <cp:lastModifiedBy>emelnikova</cp:lastModifiedBy>
  <cp:revision>3</cp:revision>
  <dcterms:created xsi:type="dcterms:W3CDTF">2018-12-17T07:57:00Z</dcterms:created>
  <dcterms:modified xsi:type="dcterms:W3CDTF">2018-12-17T07:59:00Z</dcterms:modified>
</cp:coreProperties>
</file>